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2C5A59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David C. Ainsworth</w:t>
      </w:r>
      <w:r w:rsidR="00297F43">
        <w:rPr>
          <w:snapToGrid w:val="0"/>
          <w:sz w:val="40"/>
          <w:szCs w:val="40"/>
        </w:rPr>
        <w:t xml:space="preserve"> </w:t>
      </w:r>
      <w:r w:rsidR="000F6E3A">
        <w:rPr>
          <w:snapToGrid w:val="0"/>
          <w:sz w:val="40"/>
          <w:szCs w:val="40"/>
        </w:rPr>
        <w:t>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EC238C" w:rsidRDefault="009609DF" w:rsidP="00FA1769">
      <w:pPr>
        <w:rPr>
          <w:snapToGrid w:val="0"/>
          <w:szCs w:val="24"/>
        </w:rPr>
      </w:pPr>
      <w:r>
        <w:rPr>
          <w:snapToGrid w:val="0"/>
          <w:szCs w:val="24"/>
        </w:rPr>
        <w:t>Established to provide post secondary opportunities to a</w:t>
      </w:r>
      <w:r w:rsidR="00EB00FB" w:rsidRPr="00EB00FB">
        <w:rPr>
          <w:snapToGrid w:val="0"/>
          <w:szCs w:val="24"/>
        </w:rPr>
        <w:t xml:space="preserve"> graduating senior </w:t>
      </w:r>
      <w:r w:rsidR="00B64118">
        <w:rPr>
          <w:snapToGrid w:val="0"/>
          <w:szCs w:val="24"/>
        </w:rPr>
        <w:t xml:space="preserve">from </w:t>
      </w:r>
      <w:r w:rsidR="002C5A59">
        <w:rPr>
          <w:snapToGrid w:val="0"/>
          <w:szCs w:val="24"/>
        </w:rPr>
        <w:t>Argyle and Brodhead High Schools</w:t>
      </w:r>
      <w:r w:rsidR="00B64118">
        <w:rPr>
          <w:snapToGrid w:val="0"/>
          <w:szCs w:val="24"/>
        </w:rPr>
        <w:t xml:space="preserve"> </w:t>
      </w:r>
      <w:r w:rsidR="00EB00FB" w:rsidRPr="00EB00FB">
        <w:rPr>
          <w:snapToGrid w:val="0"/>
          <w:szCs w:val="24"/>
        </w:rPr>
        <w:t xml:space="preserve">who will be attending an accredited </w:t>
      </w:r>
      <w:r w:rsidR="00A112B4">
        <w:rPr>
          <w:snapToGrid w:val="0"/>
          <w:szCs w:val="24"/>
        </w:rPr>
        <w:t>college, university or technical school</w:t>
      </w:r>
      <w:r w:rsidR="00EB00FB" w:rsidRPr="00EB00FB">
        <w:rPr>
          <w:snapToGrid w:val="0"/>
          <w:szCs w:val="24"/>
        </w:rPr>
        <w:t>.</w:t>
      </w:r>
    </w:p>
    <w:p w:rsidR="00EB00FB" w:rsidRDefault="00EB00FB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CB66E4" w:rsidRDefault="00831DB4" w:rsidP="005E00D5">
      <w:p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attend </w:t>
      </w:r>
      <w:r>
        <w:rPr>
          <w:szCs w:val="24"/>
        </w:rPr>
        <w:t xml:space="preserve">an accredited </w:t>
      </w:r>
      <w:r w:rsidR="00A465C2">
        <w:rPr>
          <w:szCs w:val="24"/>
        </w:rPr>
        <w:t>college, university or technical school. Must be in the top 25% of class rank. Activities to include school and community.</w:t>
      </w:r>
    </w:p>
    <w:p w:rsidR="00A465C2" w:rsidRDefault="00A465C2" w:rsidP="005E00D5">
      <w:pPr>
        <w:rPr>
          <w:szCs w:val="24"/>
        </w:rPr>
      </w:pPr>
    </w:p>
    <w:p w:rsidR="00CB66E4" w:rsidRDefault="00CB66E4" w:rsidP="005E00D5">
      <w:pPr>
        <w:rPr>
          <w:szCs w:val="24"/>
        </w:rPr>
      </w:pPr>
    </w:p>
    <w:p w:rsidR="00EA3E7E" w:rsidRDefault="00EA3E7E" w:rsidP="005E00D5">
      <w:pPr>
        <w:rPr>
          <w:szCs w:val="24"/>
        </w:rPr>
      </w:pPr>
    </w:p>
    <w:p w:rsidR="00EA3E7E" w:rsidRPr="00051EB0" w:rsidRDefault="00EA3E7E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51B0C" w:rsidRDefault="005E00D5" w:rsidP="00551B0C">
      <w:pPr>
        <w:numPr>
          <w:ilvl w:val="0"/>
          <w:numId w:val="3"/>
        </w:numPr>
      </w:pPr>
      <w:r w:rsidRPr="005E00D5">
        <w:t xml:space="preserve">Complete the application.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transcripts.</w:t>
      </w:r>
    </w:p>
    <w:p w:rsidR="005E00D5" w:rsidRDefault="002C5E13" w:rsidP="00A56927">
      <w:pPr>
        <w:ind w:left="720"/>
        <w:rPr>
          <w:szCs w:val="24"/>
        </w:rPr>
      </w:pPr>
      <w:r>
        <w:br/>
      </w:r>
    </w:p>
    <w:p w:rsidR="00EA3E7E" w:rsidRPr="005E00D5" w:rsidRDefault="00EA3E7E" w:rsidP="00A56927">
      <w:pPr>
        <w:ind w:left="720"/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7F6C6D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FF2552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A465C2">
        <w:rPr>
          <w:b/>
          <w:snapToGrid w:val="0"/>
          <w:sz w:val="32"/>
          <w:szCs w:val="32"/>
        </w:rPr>
        <w:lastRenderedPageBreak/>
        <w:t xml:space="preserve">DAVID C. AINSWORTH </w:t>
      </w:r>
      <w:r>
        <w:rPr>
          <w:b/>
          <w:snapToGrid w:val="0"/>
          <w:sz w:val="32"/>
          <w:szCs w:val="32"/>
        </w:rPr>
        <w:t>SCHOLARSHIP APPLICATION</w:t>
      </w: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A465C2">
        <w:rPr>
          <w:noProof/>
          <w:snapToGrid w:val="0"/>
          <w:sz w:val="16"/>
          <w:szCs w:val="16"/>
        </w:rPr>
        <w:t>Ainsworth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sectPr w:rsidR="00FF2552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D2" w:rsidRDefault="00BC54D2">
      <w:r>
        <w:separator/>
      </w:r>
    </w:p>
  </w:endnote>
  <w:endnote w:type="continuationSeparator" w:id="0">
    <w:p w:rsidR="00BC54D2" w:rsidRDefault="00B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D2" w:rsidRDefault="00BC54D2">
      <w:r>
        <w:separator/>
      </w:r>
    </w:p>
  </w:footnote>
  <w:footnote w:type="continuationSeparator" w:id="0">
    <w:p w:rsidR="00BC54D2" w:rsidRDefault="00BC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7735D"/>
    <w:rsid w:val="000F6E3A"/>
    <w:rsid w:val="001160F1"/>
    <w:rsid w:val="001874EA"/>
    <w:rsid w:val="001C054C"/>
    <w:rsid w:val="001F37C1"/>
    <w:rsid w:val="0020345A"/>
    <w:rsid w:val="0028404C"/>
    <w:rsid w:val="00297F43"/>
    <w:rsid w:val="002A3207"/>
    <w:rsid w:val="002C5A59"/>
    <w:rsid w:val="002C5E13"/>
    <w:rsid w:val="00323176"/>
    <w:rsid w:val="00342F6D"/>
    <w:rsid w:val="00376B57"/>
    <w:rsid w:val="003A09CA"/>
    <w:rsid w:val="003B267C"/>
    <w:rsid w:val="003E5E61"/>
    <w:rsid w:val="003F1973"/>
    <w:rsid w:val="00480BCD"/>
    <w:rsid w:val="004A1281"/>
    <w:rsid w:val="005376EB"/>
    <w:rsid w:val="00551B0C"/>
    <w:rsid w:val="00586CF1"/>
    <w:rsid w:val="005E00D5"/>
    <w:rsid w:val="00600EF0"/>
    <w:rsid w:val="0061171E"/>
    <w:rsid w:val="00700D5F"/>
    <w:rsid w:val="0074387B"/>
    <w:rsid w:val="00751905"/>
    <w:rsid w:val="0076681F"/>
    <w:rsid w:val="0078296B"/>
    <w:rsid w:val="007F2249"/>
    <w:rsid w:val="007F6C6D"/>
    <w:rsid w:val="00831DB4"/>
    <w:rsid w:val="00885F7E"/>
    <w:rsid w:val="00912BD2"/>
    <w:rsid w:val="009528C9"/>
    <w:rsid w:val="009609DF"/>
    <w:rsid w:val="0096693E"/>
    <w:rsid w:val="00985566"/>
    <w:rsid w:val="009B2E21"/>
    <w:rsid w:val="009C3557"/>
    <w:rsid w:val="009E0B76"/>
    <w:rsid w:val="009E4F21"/>
    <w:rsid w:val="00A112B4"/>
    <w:rsid w:val="00A31844"/>
    <w:rsid w:val="00A40028"/>
    <w:rsid w:val="00A465C2"/>
    <w:rsid w:val="00A56927"/>
    <w:rsid w:val="00AB40D1"/>
    <w:rsid w:val="00AC04DA"/>
    <w:rsid w:val="00B1623C"/>
    <w:rsid w:val="00B432C7"/>
    <w:rsid w:val="00B443FB"/>
    <w:rsid w:val="00B64118"/>
    <w:rsid w:val="00B7330A"/>
    <w:rsid w:val="00BA0253"/>
    <w:rsid w:val="00BC54D2"/>
    <w:rsid w:val="00BD144B"/>
    <w:rsid w:val="00BD766E"/>
    <w:rsid w:val="00C26E1A"/>
    <w:rsid w:val="00C656D8"/>
    <w:rsid w:val="00C957A1"/>
    <w:rsid w:val="00CB66E4"/>
    <w:rsid w:val="00CD19E8"/>
    <w:rsid w:val="00CD2CB1"/>
    <w:rsid w:val="00D256E3"/>
    <w:rsid w:val="00D41D6F"/>
    <w:rsid w:val="00D5311D"/>
    <w:rsid w:val="00D5400B"/>
    <w:rsid w:val="00D9430A"/>
    <w:rsid w:val="00DA46C7"/>
    <w:rsid w:val="00DC7985"/>
    <w:rsid w:val="00DD626F"/>
    <w:rsid w:val="00DE78CC"/>
    <w:rsid w:val="00E1785E"/>
    <w:rsid w:val="00E20C0F"/>
    <w:rsid w:val="00E834EB"/>
    <w:rsid w:val="00EA3E7E"/>
    <w:rsid w:val="00EA47FA"/>
    <w:rsid w:val="00EB00FB"/>
    <w:rsid w:val="00EC238C"/>
    <w:rsid w:val="00F058E1"/>
    <w:rsid w:val="00F1213A"/>
    <w:rsid w:val="00F419C3"/>
    <w:rsid w:val="00F43336"/>
    <w:rsid w:val="00F5252A"/>
    <w:rsid w:val="00F95B9B"/>
    <w:rsid w:val="00FA1769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5C3FE-D55F-487F-A596-7365AD9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2020-01-27T17:58:00Z</dcterms:created>
  <dcterms:modified xsi:type="dcterms:W3CDTF">2020-01-27T17:58:00Z</dcterms:modified>
</cp:coreProperties>
</file>